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C0" w:rsidRDefault="009E39D5" w:rsidP="009E39D5">
      <w:pPr>
        <w:jc w:val="center"/>
        <w:rPr>
          <w:b/>
          <w:sz w:val="44"/>
        </w:rPr>
      </w:pPr>
      <w:r w:rsidRPr="009E39D5">
        <w:rPr>
          <w:b/>
          <w:sz w:val="44"/>
        </w:rPr>
        <w:t>SEISMIC WAVES</w:t>
      </w:r>
    </w:p>
    <w:p w:rsidR="009E39D5" w:rsidRPr="009E39D5" w:rsidRDefault="009E39D5" w:rsidP="009E39D5">
      <w:pPr>
        <w:pStyle w:val="ListParagraph"/>
        <w:rPr>
          <w:sz w:val="28"/>
          <w:szCs w:val="28"/>
        </w:rPr>
      </w:pPr>
      <w:r w:rsidRPr="009E39D5">
        <w:rPr>
          <w:sz w:val="28"/>
          <w:szCs w:val="28"/>
        </w:rPr>
        <w:t>Definition: 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  <w:r w:rsidRPr="009E39D5">
        <w:rPr>
          <w:sz w:val="28"/>
          <w:szCs w:val="28"/>
        </w:rPr>
        <w:t>___________</w:t>
      </w:r>
    </w:p>
    <w:p w:rsidR="009E39D5" w:rsidRPr="009E39D5" w:rsidRDefault="009E39D5" w:rsidP="009E39D5">
      <w:pPr>
        <w:pStyle w:val="ListParagraph"/>
        <w:rPr>
          <w:sz w:val="28"/>
          <w:szCs w:val="28"/>
        </w:rPr>
      </w:pPr>
    </w:p>
    <w:p w:rsidR="009E39D5" w:rsidRPr="009E39D5" w:rsidRDefault="009E39D5" w:rsidP="009E39D5">
      <w:pPr>
        <w:pStyle w:val="ListParagraph"/>
        <w:jc w:val="center"/>
        <w:rPr>
          <w:sz w:val="28"/>
          <w:szCs w:val="28"/>
        </w:rPr>
      </w:pPr>
      <w:r w:rsidRPr="009E39D5">
        <w:rPr>
          <w:sz w:val="28"/>
          <w:szCs w:val="28"/>
        </w:rPr>
        <w:t>Two types of seismic waves: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9E39D5" w:rsidRPr="009E39D5" w:rsidTr="009E39D5">
        <w:tc>
          <w:tcPr>
            <w:tcW w:w="5508" w:type="dxa"/>
          </w:tcPr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E39D5" w:rsidRPr="009E39D5" w:rsidTr="009E39D5">
        <w:tc>
          <w:tcPr>
            <w:tcW w:w="5508" w:type="dxa"/>
          </w:tcPr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9E39D5" w:rsidRPr="009E39D5" w:rsidRDefault="009E39D5" w:rsidP="009E39D5">
      <w:pPr>
        <w:pStyle w:val="ListParagraph"/>
        <w:jc w:val="center"/>
        <w:rPr>
          <w:sz w:val="28"/>
          <w:szCs w:val="28"/>
        </w:rPr>
      </w:pPr>
    </w:p>
    <w:p w:rsidR="009E39D5" w:rsidRPr="009E39D5" w:rsidRDefault="009E39D5" w:rsidP="009E39D5">
      <w:pPr>
        <w:pStyle w:val="ListParagraph"/>
        <w:jc w:val="center"/>
        <w:rPr>
          <w:sz w:val="28"/>
          <w:szCs w:val="28"/>
        </w:rPr>
      </w:pPr>
      <w:r w:rsidRPr="009E39D5">
        <w:rPr>
          <w:sz w:val="28"/>
          <w:szCs w:val="28"/>
        </w:rPr>
        <w:t>Two types of body waves: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9E39D5" w:rsidRPr="009E39D5" w:rsidTr="009E39D5">
        <w:tc>
          <w:tcPr>
            <w:tcW w:w="5508" w:type="dxa"/>
          </w:tcPr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E39D5" w:rsidRPr="009E39D5" w:rsidTr="009E39D5">
        <w:tc>
          <w:tcPr>
            <w:tcW w:w="5508" w:type="dxa"/>
          </w:tcPr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E39D5" w:rsidRPr="009E39D5" w:rsidTr="009E39D5">
        <w:tc>
          <w:tcPr>
            <w:tcW w:w="5508" w:type="dxa"/>
          </w:tcPr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E39D5" w:rsidRPr="009E39D5" w:rsidRDefault="009E39D5" w:rsidP="009E39D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9E39D5" w:rsidRPr="009E39D5" w:rsidRDefault="009E39D5" w:rsidP="009E39D5">
      <w:pPr>
        <w:pStyle w:val="ListParagraph"/>
        <w:jc w:val="center"/>
        <w:rPr>
          <w:sz w:val="28"/>
          <w:szCs w:val="28"/>
        </w:rPr>
      </w:pPr>
    </w:p>
    <w:p w:rsidR="009E39D5" w:rsidRPr="009E39D5" w:rsidRDefault="009E39D5" w:rsidP="009E39D5">
      <w:pPr>
        <w:pStyle w:val="ListParagraph"/>
        <w:jc w:val="center"/>
        <w:rPr>
          <w:sz w:val="28"/>
          <w:szCs w:val="28"/>
        </w:rPr>
      </w:pPr>
      <w:r w:rsidRPr="009E39D5">
        <w:rPr>
          <w:sz w:val="28"/>
          <w:szCs w:val="28"/>
        </w:rPr>
        <w:t>How do scientists know the Earth has layers?</w:t>
      </w:r>
    </w:p>
    <w:p w:rsidR="009E39D5" w:rsidRPr="009E39D5" w:rsidRDefault="009E39D5" w:rsidP="009E39D5">
      <w:pPr>
        <w:rPr>
          <w:sz w:val="28"/>
          <w:szCs w:val="28"/>
        </w:rPr>
      </w:pPr>
      <w:r w:rsidRPr="009E39D5">
        <w:rPr>
          <w:sz w:val="28"/>
          <w:szCs w:val="28"/>
        </w:rPr>
        <w:t>Shadow Zones: 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 w:rsidRPr="009E39D5">
        <w:rPr>
          <w:sz w:val="28"/>
          <w:szCs w:val="28"/>
        </w:rPr>
        <w:t>___________</w:t>
      </w:r>
    </w:p>
    <w:p w:rsidR="009E39D5" w:rsidRPr="009E39D5" w:rsidRDefault="009E39D5" w:rsidP="009E39D5">
      <w:pPr>
        <w:rPr>
          <w:sz w:val="28"/>
          <w:szCs w:val="28"/>
        </w:rPr>
      </w:pPr>
      <w:r w:rsidRPr="009E39D5">
        <w:rPr>
          <w:sz w:val="28"/>
          <w:szCs w:val="28"/>
        </w:rPr>
        <w:t xml:space="preserve">By studying the _______________ </w:t>
      </w:r>
      <w:proofErr w:type="spellStart"/>
      <w:r w:rsidRPr="009E39D5">
        <w:rPr>
          <w:sz w:val="28"/>
          <w:szCs w:val="28"/>
        </w:rPr>
        <w:t>and</w:t>
      </w:r>
      <w:proofErr w:type="spellEnd"/>
      <w:r w:rsidRPr="009E39D5">
        <w:rPr>
          <w:sz w:val="28"/>
          <w:szCs w:val="28"/>
        </w:rPr>
        <w:t xml:space="preserve"> _________________ of seismic waves, scientist can learn what the layers </w:t>
      </w:r>
      <w:proofErr w:type="gramStart"/>
      <w:r w:rsidRPr="009E39D5">
        <w:rPr>
          <w:sz w:val="28"/>
          <w:szCs w:val="28"/>
        </w:rPr>
        <w:t>are _________________</w:t>
      </w:r>
      <w:proofErr w:type="gramEnd"/>
      <w:r w:rsidRPr="009E39D5">
        <w:rPr>
          <w:sz w:val="28"/>
          <w:szCs w:val="28"/>
        </w:rPr>
        <w:t xml:space="preserve"> of and how ____________ each layer is.</w:t>
      </w:r>
    </w:p>
    <w:p w:rsidR="009E39D5" w:rsidRPr="009E39D5" w:rsidRDefault="009E39D5" w:rsidP="009E39D5">
      <w:pPr>
        <w:rPr>
          <w:sz w:val="28"/>
          <w:szCs w:val="28"/>
        </w:rPr>
      </w:pPr>
    </w:p>
    <w:p w:rsidR="009E39D5" w:rsidRDefault="009E39D5" w:rsidP="009E39D5">
      <w:pPr>
        <w:jc w:val="center"/>
        <w:rPr>
          <w:sz w:val="28"/>
          <w:szCs w:val="28"/>
        </w:rPr>
      </w:pPr>
    </w:p>
    <w:p w:rsidR="009E39D5" w:rsidRPr="009E39D5" w:rsidRDefault="009E39D5" w:rsidP="009E39D5">
      <w:pPr>
        <w:jc w:val="center"/>
        <w:rPr>
          <w:sz w:val="28"/>
          <w:szCs w:val="28"/>
        </w:rPr>
      </w:pPr>
      <w:bookmarkStart w:id="0" w:name="_GoBack"/>
      <w:bookmarkEnd w:id="0"/>
      <w:r w:rsidRPr="009E39D5">
        <w:rPr>
          <w:sz w:val="28"/>
          <w:szCs w:val="28"/>
        </w:rPr>
        <w:lastRenderedPageBreak/>
        <w:t>Two types of surface waves: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E39D5" w:rsidRPr="009E39D5" w:rsidTr="009E39D5">
        <w:tc>
          <w:tcPr>
            <w:tcW w:w="5508" w:type="dxa"/>
          </w:tcPr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</w:tc>
      </w:tr>
      <w:tr w:rsidR="009E39D5" w:rsidRPr="009E39D5" w:rsidTr="009E39D5">
        <w:tc>
          <w:tcPr>
            <w:tcW w:w="5508" w:type="dxa"/>
          </w:tcPr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</w:tc>
      </w:tr>
      <w:tr w:rsidR="009E39D5" w:rsidRPr="009E39D5" w:rsidTr="009E39D5">
        <w:tc>
          <w:tcPr>
            <w:tcW w:w="5508" w:type="dxa"/>
          </w:tcPr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E39D5" w:rsidRPr="009E39D5" w:rsidRDefault="009E39D5" w:rsidP="009E39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39D5" w:rsidRPr="009E39D5" w:rsidRDefault="009E39D5" w:rsidP="009E39D5">
      <w:pPr>
        <w:rPr>
          <w:sz w:val="28"/>
          <w:szCs w:val="28"/>
        </w:rPr>
      </w:pPr>
    </w:p>
    <w:p w:rsidR="009E39D5" w:rsidRDefault="009E39D5" w:rsidP="009E39D5">
      <w:pPr>
        <w:rPr>
          <w:sz w:val="28"/>
          <w:szCs w:val="28"/>
        </w:rPr>
      </w:pPr>
      <w:r>
        <w:rPr>
          <w:sz w:val="28"/>
          <w:szCs w:val="28"/>
        </w:rPr>
        <w:t>A w</w:t>
      </w:r>
      <w:r w:rsidRPr="009E39D5">
        <w:rPr>
          <w:sz w:val="28"/>
          <w:szCs w:val="28"/>
        </w:rPr>
        <w:t>ay to remember the seismic wave names: ____________________________________</w:t>
      </w:r>
      <w:r>
        <w:rPr>
          <w:sz w:val="28"/>
          <w:szCs w:val="28"/>
        </w:rPr>
        <w:t>__________</w:t>
      </w:r>
      <w:r w:rsidRPr="009E39D5">
        <w:rPr>
          <w:sz w:val="28"/>
          <w:szCs w:val="28"/>
        </w:rPr>
        <w:t xml:space="preserve">_______________________________ </w:t>
      </w:r>
    </w:p>
    <w:p w:rsidR="009E39D5" w:rsidRDefault="009E39D5" w:rsidP="009E39D5">
      <w:pPr>
        <w:jc w:val="center"/>
        <w:rPr>
          <w:b/>
          <w:sz w:val="32"/>
          <w:szCs w:val="28"/>
        </w:rPr>
      </w:pPr>
      <w:r w:rsidRPr="009E39D5">
        <w:rPr>
          <w:b/>
          <w:sz w:val="32"/>
          <w:szCs w:val="28"/>
        </w:rPr>
        <w:t>Earthquake Warnings and Predictions</w:t>
      </w:r>
    </w:p>
    <w:p w:rsidR="009E39D5" w:rsidRDefault="009E39D5" w:rsidP="009E39D5">
      <w:pPr>
        <w:rPr>
          <w:sz w:val="28"/>
          <w:szCs w:val="28"/>
        </w:rPr>
      </w:pPr>
      <w:r>
        <w:rPr>
          <w:sz w:val="28"/>
          <w:szCs w:val="28"/>
        </w:rPr>
        <w:t>Currently: __________________________________________________________</w:t>
      </w:r>
    </w:p>
    <w:p w:rsidR="009E39D5" w:rsidRDefault="009E39D5" w:rsidP="009E39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Scientists</w:t>
      </w:r>
      <w:proofErr w:type="gramEnd"/>
      <w:r>
        <w:rPr>
          <w:sz w:val="28"/>
          <w:szCs w:val="28"/>
        </w:rPr>
        <w:t xml:space="preserve"> study____________________, __________________, ________________________ and _______________to predict where ____________________ are most likely to occur.</w:t>
      </w:r>
    </w:p>
    <w:p w:rsidR="009E39D5" w:rsidRDefault="009E39D5" w:rsidP="009E39D5">
      <w:pPr>
        <w:rPr>
          <w:sz w:val="28"/>
          <w:szCs w:val="28"/>
        </w:rPr>
      </w:pPr>
      <w:r>
        <w:rPr>
          <w:sz w:val="28"/>
          <w:szCs w:val="28"/>
        </w:rPr>
        <w:t>Even the best forecasts (predictions) may be off by ________________________.</w:t>
      </w:r>
    </w:p>
    <w:p w:rsidR="009E39D5" w:rsidRDefault="009E39D5" w:rsidP="009E39D5">
      <w:pPr>
        <w:rPr>
          <w:sz w:val="28"/>
          <w:szCs w:val="28"/>
        </w:rPr>
      </w:pPr>
      <w:r>
        <w:rPr>
          <w:sz w:val="28"/>
          <w:szCs w:val="28"/>
        </w:rPr>
        <w:t>Seismic gaps: __________________________________________________________________________________________________________________________________________________________</w:t>
      </w:r>
    </w:p>
    <w:p w:rsidR="009E39D5" w:rsidRPr="009E39D5" w:rsidRDefault="009E39D5" w:rsidP="009E39D5">
      <w:pPr>
        <w:rPr>
          <w:sz w:val="28"/>
          <w:szCs w:val="28"/>
        </w:rPr>
      </w:pPr>
    </w:p>
    <w:sectPr w:rsidR="009E39D5" w:rsidRPr="009E39D5" w:rsidSect="009E3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C5D"/>
    <w:multiLevelType w:val="hybridMultilevel"/>
    <w:tmpl w:val="05D04CEA"/>
    <w:lvl w:ilvl="0" w:tplc="8C8EC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D5"/>
    <w:rsid w:val="004246C4"/>
    <w:rsid w:val="008523B6"/>
    <w:rsid w:val="009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9D5"/>
    <w:pPr>
      <w:ind w:left="720"/>
      <w:contextualSpacing/>
    </w:pPr>
  </w:style>
  <w:style w:type="table" w:styleId="TableGrid">
    <w:name w:val="Table Grid"/>
    <w:basedOn w:val="TableNormal"/>
    <w:uiPriority w:val="59"/>
    <w:rsid w:val="009E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9D5"/>
    <w:pPr>
      <w:ind w:left="720"/>
      <w:contextualSpacing/>
    </w:pPr>
  </w:style>
  <w:style w:type="table" w:styleId="TableGrid">
    <w:name w:val="Table Grid"/>
    <w:basedOn w:val="TableNormal"/>
    <w:uiPriority w:val="59"/>
    <w:rsid w:val="009E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2015-01-06T18:10:00Z</cp:lastPrinted>
  <dcterms:created xsi:type="dcterms:W3CDTF">2015-01-06T17:48:00Z</dcterms:created>
  <dcterms:modified xsi:type="dcterms:W3CDTF">2015-01-06T18:31:00Z</dcterms:modified>
</cp:coreProperties>
</file>